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48" w:rsidRDefault="00ED3159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Conformément à l’article 9 du décret n° 2020-293 du 23 mars 2020 prescrivant les mesures générales nécessaires pour faire face à l'épidémie de covid-19 dans le cadre de l'état d'urgence sanitaire, un service d’accueil à destination des </w:t>
      </w:r>
      <w:r w:rsidR="006D4FFC">
        <w:rPr>
          <w:rFonts w:ascii="Arial" w:hAnsi="Arial"/>
          <w:sz w:val="20"/>
          <w:szCs w:val="20"/>
        </w:rPr>
        <w:t xml:space="preserve">élèves soumis à la scolarisation obligatoire, </w:t>
      </w:r>
      <w:r>
        <w:rPr>
          <w:rFonts w:ascii="Arial" w:hAnsi="Arial"/>
          <w:sz w:val="20"/>
          <w:szCs w:val="20"/>
        </w:rPr>
        <w:t xml:space="preserve">des personnels indispensables à la gestion de la crise sanitaire est mise en place dans le département de </w:t>
      </w:r>
      <w:r w:rsidR="00962E7A">
        <w:rPr>
          <w:rFonts w:ascii="Arial" w:hAnsi="Arial"/>
          <w:sz w:val="20"/>
          <w:szCs w:val="20"/>
        </w:rPr>
        <w:t>l’Yonne</w:t>
      </w:r>
      <w:r>
        <w:rPr>
          <w:rFonts w:ascii="Arial" w:hAnsi="Arial"/>
          <w:sz w:val="20"/>
          <w:szCs w:val="20"/>
        </w:rPr>
        <w:t>.</w:t>
      </w:r>
    </w:p>
    <w:p w:rsidR="00634348" w:rsidRDefault="00ED3159">
      <w:pPr>
        <w:spacing w:before="120" w:line="276" w:lineRule="auto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Dans le cadre de ces dispositions, </w:t>
      </w:r>
    </w:p>
    <w:p w:rsidR="00634348" w:rsidRDefault="00ED3159">
      <w:pPr>
        <w:spacing w:before="240" w:after="360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Madame / Monsieur</w:t>
      </w:r>
      <w:r w:rsidRPr="00785A91">
        <w:rPr>
          <w:rFonts w:ascii="Arial" w:hAnsi="Arial"/>
          <w:color w:val="BFBFBF" w:themeColor="background1" w:themeShade="BF"/>
          <w:sz w:val="20"/>
          <w:szCs w:val="20"/>
        </w:rPr>
        <w:t xml:space="preserve"> ________________________________</w:t>
      </w:r>
    </w:p>
    <w:p w:rsidR="00634348" w:rsidRDefault="00ED3159">
      <w:pPr>
        <w:spacing w:before="240" w:after="360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>Corps d’appartenance</w:t>
      </w:r>
      <w:r w:rsidRPr="00785A91">
        <w:rPr>
          <w:rFonts w:ascii="Arial" w:hAnsi="Arial"/>
          <w:color w:val="BFBFBF" w:themeColor="background1" w:themeShade="BF"/>
          <w:sz w:val="20"/>
          <w:szCs w:val="20"/>
        </w:rPr>
        <w:t xml:space="preserve"> ____________________________</w:t>
      </w:r>
    </w:p>
    <w:p w:rsidR="00634348" w:rsidRDefault="00ED3159">
      <w:pPr>
        <w:spacing w:before="240" w:after="360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Affecté(e) à l’école (nom, adresse) </w:t>
      </w:r>
      <w:r w:rsidRPr="00785A91">
        <w:rPr>
          <w:rFonts w:ascii="Arial" w:hAnsi="Arial"/>
          <w:color w:val="BFBFBF" w:themeColor="background1" w:themeShade="BF"/>
          <w:sz w:val="20"/>
          <w:szCs w:val="20"/>
        </w:rPr>
        <w:t>________________________</w:t>
      </w:r>
    </w:p>
    <w:p w:rsidR="00634348" w:rsidRDefault="00ED3159">
      <w:pPr>
        <w:spacing w:before="240" w:after="360"/>
        <w:jc w:val="both"/>
        <w:rPr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Circonscription </w:t>
      </w:r>
      <w:r w:rsidRPr="00785A91">
        <w:rPr>
          <w:rFonts w:ascii="Arial" w:hAnsi="Arial"/>
          <w:color w:val="BFBFBF" w:themeColor="background1" w:themeShade="BF"/>
          <w:sz w:val="20"/>
          <w:szCs w:val="20"/>
        </w:rPr>
        <w:t>________________________</w:t>
      </w:r>
    </w:p>
    <w:p w:rsidR="00634348" w:rsidRDefault="00ED315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S’engage, sur la base du volontariat, à prendre en charge un groupe :</w:t>
      </w:r>
    </w:p>
    <w:p w:rsidR="00634348" w:rsidRDefault="00ED315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de 5 élèves au plus pour les enfants de moins de 6 ans</w:t>
      </w:r>
    </w:p>
    <w:p w:rsidR="00634348" w:rsidRDefault="00ED315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de 10 élèves au plus pour les autres enfants</w:t>
      </w:r>
    </w:p>
    <w:p w:rsidR="00785A91" w:rsidRDefault="009158C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proofErr w:type="gramStart"/>
      <w:r w:rsidR="00785A91">
        <w:rPr>
          <w:rFonts w:ascii="Arial" w:hAnsi="Arial"/>
          <w:sz w:val="20"/>
          <w:szCs w:val="20"/>
        </w:rPr>
        <w:t>dans</w:t>
      </w:r>
      <w:proofErr w:type="gramEnd"/>
      <w:r w:rsidR="00785A91">
        <w:rPr>
          <w:rFonts w:ascii="Arial" w:hAnsi="Arial"/>
          <w:sz w:val="20"/>
          <w:szCs w:val="20"/>
        </w:rPr>
        <w:t xml:space="preserve"> l’école </w:t>
      </w:r>
      <w:r w:rsidR="00785A91" w:rsidRPr="00785A91">
        <w:rPr>
          <w:rFonts w:ascii="Arial" w:hAnsi="Arial"/>
          <w:color w:val="BFBFBF" w:themeColor="background1" w:themeShade="BF"/>
          <w:sz w:val="20"/>
          <w:szCs w:val="20"/>
        </w:rPr>
        <w:t>________________________</w:t>
      </w:r>
      <w:r w:rsidR="00785A91">
        <w:rPr>
          <w:rFonts w:ascii="Arial" w:hAnsi="Arial"/>
          <w:color w:val="BFBFBF" w:themeColor="background1" w:themeShade="BF"/>
          <w:sz w:val="20"/>
          <w:szCs w:val="20"/>
        </w:rPr>
        <w:t xml:space="preserve">______ </w:t>
      </w:r>
      <w:r w:rsidR="00785A91">
        <w:rPr>
          <w:rFonts w:ascii="Arial" w:hAnsi="Arial" w:cs="Arial"/>
          <w:sz w:val="20"/>
          <w:szCs w:val="20"/>
        </w:rPr>
        <w:t>(1)</w:t>
      </w:r>
    </w:p>
    <w:tbl>
      <w:tblPr>
        <w:tblStyle w:val="Grilledutableau"/>
        <w:tblW w:w="9915" w:type="dxa"/>
        <w:tblLook w:val="04A0" w:firstRow="1" w:lastRow="0" w:firstColumn="1" w:lastColumn="0" w:noHBand="0" w:noVBand="1"/>
      </w:tblPr>
      <w:tblGrid>
        <w:gridCol w:w="9690"/>
        <w:gridCol w:w="225"/>
      </w:tblGrid>
      <w:tr w:rsidR="00634348" w:rsidTr="00962E7A">
        <w:trPr>
          <w:trHeight w:val="1974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348" w:rsidRDefault="00ED3159" w:rsidP="000F138C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conformément</w:t>
            </w:r>
            <w:proofErr w:type="gramEnd"/>
            <w:r w:rsidR="000F138C">
              <w:rPr>
                <w:rFonts w:ascii="Arial" w:hAnsi="Arial"/>
                <w:sz w:val="20"/>
                <w:szCs w:val="20"/>
              </w:rPr>
              <w:t xml:space="preserve"> aux modalités précisées par l’inspecteur de circonscription, à compter du </w:t>
            </w:r>
            <w:r w:rsidRPr="00D30A86">
              <w:rPr>
                <w:rFonts w:ascii="Arial" w:hAnsi="Arial"/>
                <w:color w:val="BFBFBF" w:themeColor="background1" w:themeShade="BF"/>
                <w:sz w:val="20"/>
                <w:szCs w:val="20"/>
              </w:rPr>
              <w:t>________________</w:t>
            </w:r>
            <w:r w:rsidR="000F138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et jusqu’à </w:t>
            </w:r>
            <w:r w:rsidR="000F138C">
              <w:rPr>
                <w:rFonts w:ascii="Arial" w:hAnsi="Arial"/>
                <w:sz w:val="20"/>
                <w:szCs w:val="20"/>
              </w:rPr>
              <w:t>la fin de la mise en place du dispositif d’accueil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9158C9" w:rsidRPr="009158C9" w:rsidRDefault="009158C9" w:rsidP="000F138C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:rsidR="009158C9" w:rsidRPr="009158C9" w:rsidRDefault="009158C9" w:rsidP="009158C9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9158C9">
              <w:rPr>
                <w:rFonts w:ascii="Arial" w:hAnsi="Arial"/>
                <w:i/>
                <w:sz w:val="20"/>
                <w:szCs w:val="20"/>
              </w:rPr>
              <w:t xml:space="preserve">(1) </w:t>
            </w:r>
            <w:r w:rsidR="00CB3BCC">
              <w:rPr>
                <w:rFonts w:ascii="Arial" w:hAnsi="Arial"/>
                <w:i/>
                <w:sz w:val="20"/>
                <w:szCs w:val="20"/>
              </w:rPr>
              <w:t xml:space="preserve">à remplir </w:t>
            </w:r>
            <w:r w:rsidR="00CB3BC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CB3BCC" w:rsidRPr="003A12CF">
              <w:rPr>
                <w:rFonts w:ascii="Arial" w:hAnsi="Arial" w:cs="Arial"/>
                <w:i/>
                <w:sz w:val="20"/>
                <w:szCs w:val="20"/>
              </w:rPr>
              <w:t>i différente</w:t>
            </w:r>
            <w:r w:rsidRPr="009158C9">
              <w:rPr>
                <w:rFonts w:ascii="Arial" w:hAnsi="Arial"/>
                <w:i/>
                <w:sz w:val="20"/>
                <w:szCs w:val="20"/>
              </w:rPr>
              <w:t xml:space="preserve"> de l’école d’affectation</w:t>
            </w:r>
          </w:p>
          <w:p w:rsidR="004609E1" w:rsidRDefault="004609E1" w:rsidP="000F138C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Grilledutableau"/>
              <w:tblpPr w:leftFromText="141" w:rightFromText="141" w:vertAnchor="text" w:horzAnchor="margin" w:tblpY="386"/>
              <w:tblOverlap w:val="never"/>
              <w:tblW w:w="8826" w:type="dxa"/>
              <w:tblLook w:val="04A0" w:firstRow="1" w:lastRow="0" w:firstColumn="1" w:lastColumn="0" w:noHBand="0" w:noVBand="1"/>
            </w:tblPr>
            <w:tblGrid>
              <w:gridCol w:w="2972"/>
              <w:gridCol w:w="2977"/>
              <w:gridCol w:w="2877"/>
            </w:tblGrid>
            <w:tr w:rsidR="00962E7A" w:rsidTr="004609E1">
              <w:trPr>
                <w:trHeight w:val="353"/>
              </w:trPr>
              <w:tc>
                <w:tcPr>
                  <w:tcW w:w="2972" w:type="dxa"/>
                  <w:vAlign w:val="center"/>
                </w:tcPr>
                <w:p w:rsidR="00962E7A" w:rsidRDefault="00962E7A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L’enseignant</w:t>
                  </w:r>
                </w:p>
              </w:tc>
              <w:tc>
                <w:tcPr>
                  <w:tcW w:w="2977" w:type="dxa"/>
                  <w:vAlign w:val="center"/>
                </w:tcPr>
                <w:p w:rsidR="00962E7A" w:rsidRDefault="00962E7A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 directeur de l’école</w:t>
                  </w:r>
                </w:p>
              </w:tc>
              <w:tc>
                <w:tcPr>
                  <w:tcW w:w="2877" w:type="dxa"/>
                  <w:vAlign w:val="center"/>
                </w:tcPr>
                <w:p w:rsidR="00962E7A" w:rsidRDefault="00962E7A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L’inspecteur de circonscription</w:t>
                  </w:r>
                </w:p>
              </w:tc>
            </w:tr>
            <w:tr w:rsidR="00962E7A" w:rsidTr="004609E1">
              <w:trPr>
                <w:trHeight w:val="1407"/>
              </w:trPr>
              <w:tc>
                <w:tcPr>
                  <w:tcW w:w="2972" w:type="dxa"/>
                </w:tcPr>
                <w:p w:rsidR="00962E7A" w:rsidRDefault="00962E7A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977" w:type="dxa"/>
                </w:tcPr>
                <w:p w:rsidR="00962E7A" w:rsidRDefault="00962E7A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  <w:p w:rsidR="004609E1" w:rsidRDefault="004609E1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  <w:p w:rsidR="004609E1" w:rsidRDefault="004609E1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  <w:p w:rsidR="004609E1" w:rsidRDefault="004609E1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  <w:p w:rsidR="004609E1" w:rsidRDefault="004609E1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  <w:p w:rsidR="004609E1" w:rsidRDefault="004609E1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  <w:p w:rsidR="004609E1" w:rsidRDefault="004609E1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77" w:type="dxa"/>
                </w:tcPr>
                <w:p w:rsidR="00962E7A" w:rsidRDefault="00962E7A" w:rsidP="00962E7A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962E7A" w:rsidRDefault="00962E7A" w:rsidP="006D4FF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348" w:rsidRDefault="00634348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634348" w:rsidTr="00962E7A">
        <w:trPr>
          <w:trHeight w:val="1924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348" w:rsidRPr="00962E7A" w:rsidRDefault="00634348" w:rsidP="00962E7A">
            <w:pPr>
              <w:tabs>
                <w:tab w:val="left" w:pos="3180"/>
              </w:tabs>
              <w:rPr>
                <w:rFonts w:ascii="Arial Narrow" w:hAnsi="Arial Narr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348" w:rsidRDefault="00634348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634348" w:rsidRDefault="00634348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634348" w:rsidRDefault="00634348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634348" w:rsidRDefault="00634348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634348" w:rsidRDefault="00634348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634348" w:rsidRDefault="00634348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634348" w:rsidRDefault="00634348">
      <w:pPr>
        <w:jc w:val="both"/>
      </w:pPr>
    </w:p>
    <w:sectPr w:rsidR="00634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DE" w:rsidRDefault="005312DE">
      <w:pPr>
        <w:spacing w:after="0" w:line="240" w:lineRule="auto"/>
      </w:pPr>
      <w:r>
        <w:separator/>
      </w:r>
    </w:p>
  </w:endnote>
  <w:endnote w:type="continuationSeparator" w:id="0">
    <w:p w:rsidR="005312DE" w:rsidRDefault="005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6" w:rsidRDefault="00E968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6" w:rsidRDefault="00E968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6" w:rsidRDefault="00E96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DE" w:rsidRDefault="005312DE">
      <w:pPr>
        <w:spacing w:after="0" w:line="240" w:lineRule="auto"/>
      </w:pPr>
      <w:r>
        <w:separator/>
      </w:r>
    </w:p>
  </w:footnote>
  <w:footnote w:type="continuationSeparator" w:id="0">
    <w:p w:rsidR="005312DE" w:rsidRDefault="0053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6" w:rsidRDefault="00E968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48" w:rsidRDefault="004609E1" w:rsidP="006D4FFC">
    <w:pPr>
      <w:pStyle w:val="En-tte"/>
      <w:tabs>
        <w:tab w:val="left" w:pos="2790"/>
      </w:tabs>
      <w:jc w:val="right"/>
    </w:pPr>
    <w:bookmarkStart w:id="0" w:name="_GoBack"/>
    <w:bookmarkEnd w:id="0"/>
    <w:r>
      <w:rPr>
        <w:noProof/>
        <w:lang w:eastAsia="fr-FR"/>
      </w:rPr>
      <w:drawing>
        <wp:anchor distT="0" distB="10160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977409" cy="59182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7409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101600" distL="0" distR="0" simplePos="0" relativeHeight="3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-64443</wp:posOffset>
          </wp:positionV>
          <wp:extent cx="1257300" cy="1072823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585" cy="107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FFC">
      <w:t xml:space="preserve">                                                     Annexe 2</w:t>
    </w:r>
  </w:p>
  <w:p w:rsidR="00634348" w:rsidRDefault="00634348">
    <w:pPr>
      <w:pStyle w:val="En-tte"/>
      <w:tabs>
        <w:tab w:val="left" w:pos="2790"/>
      </w:tabs>
    </w:pPr>
  </w:p>
  <w:p w:rsidR="00634348" w:rsidRDefault="00634348">
    <w:pPr>
      <w:pStyle w:val="En-tte"/>
      <w:tabs>
        <w:tab w:val="left" w:pos="2790"/>
      </w:tabs>
    </w:pPr>
  </w:p>
  <w:p w:rsidR="00634348" w:rsidRDefault="00634348">
    <w:pPr>
      <w:pStyle w:val="En-tte"/>
      <w:tabs>
        <w:tab w:val="left" w:pos="2790"/>
      </w:tabs>
    </w:pPr>
  </w:p>
  <w:p w:rsidR="004609E1" w:rsidRDefault="004609E1">
    <w:pPr>
      <w:pStyle w:val="En-tte"/>
      <w:tabs>
        <w:tab w:val="left" w:pos="2790"/>
      </w:tabs>
    </w:pPr>
  </w:p>
  <w:p w:rsidR="00634348" w:rsidRDefault="00634348">
    <w:pPr>
      <w:pStyle w:val="En-tte"/>
      <w:tabs>
        <w:tab w:val="left" w:pos="2790"/>
      </w:tabs>
    </w:pPr>
  </w:p>
  <w:p w:rsidR="004609E1" w:rsidRDefault="004609E1">
    <w:pPr>
      <w:pBdr>
        <w:top w:val="single" w:sz="4" w:space="0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2790"/>
      </w:tabs>
      <w:ind w:left="1560"/>
      <w:jc w:val="center"/>
      <w:rPr>
        <w:rFonts w:ascii="Arial Narrow" w:hAnsi="Arial Narrow"/>
        <w:b/>
        <w:sz w:val="24"/>
      </w:rPr>
    </w:pPr>
  </w:p>
  <w:p w:rsidR="00634348" w:rsidRDefault="00ED3159">
    <w:pPr>
      <w:pBdr>
        <w:top w:val="single" w:sz="4" w:space="0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2790"/>
      </w:tabs>
      <w:ind w:left="1560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ACTE D’ENGAGEMENT À PARTICIPER AU SERVICE D’ACCUEIL DES ENFANTS DES PERSONNELS INDISPENSABLES À LA GESTION DE LA CRISE SANITAIRE ORGANISÉ DANS LE PREMIER DEGRÉ</w:t>
    </w:r>
  </w:p>
  <w:p w:rsidR="004609E1" w:rsidRDefault="004609E1">
    <w:pPr>
      <w:pBdr>
        <w:top w:val="single" w:sz="4" w:space="0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2790"/>
      </w:tabs>
      <w:ind w:left="1560"/>
      <w:jc w:val="center"/>
    </w:pPr>
  </w:p>
  <w:p w:rsidR="00634348" w:rsidRDefault="00634348">
    <w:pPr>
      <w:pStyle w:val="En-tte"/>
      <w:tabs>
        <w:tab w:val="left" w:pos="2790"/>
      </w:tabs>
    </w:pPr>
  </w:p>
  <w:p w:rsidR="004609E1" w:rsidRDefault="004609E1">
    <w:pPr>
      <w:pStyle w:val="En-tte"/>
      <w:tabs>
        <w:tab w:val="left" w:pos="27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6" w:rsidRDefault="00E968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4B3"/>
    <w:multiLevelType w:val="hybridMultilevel"/>
    <w:tmpl w:val="3EBE5F7C"/>
    <w:lvl w:ilvl="0" w:tplc="1D46589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8"/>
    <w:rsid w:val="000F138C"/>
    <w:rsid w:val="001E5817"/>
    <w:rsid w:val="004609E1"/>
    <w:rsid w:val="005312DE"/>
    <w:rsid w:val="00634348"/>
    <w:rsid w:val="006D4FFC"/>
    <w:rsid w:val="00785A91"/>
    <w:rsid w:val="009158C9"/>
    <w:rsid w:val="00916E79"/>
    <w:rsid w:val="00962E7A"/>
    <w:rsid w:val="00AE72FD"/>
    <w:rsid w:val="00C231CC"/>
    <w:rsid w:val="00CB3BCC"/>
    <w:rsid w:val="00D30A86"/>
    <w:rsid w:val="00E96826"/>
    <w:rsid w:val="00E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D5C8B"/>
  <w15:docId w15:val="{A4152B6D-E6D5-4219-95C0-38E12FC0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26DE7"/>
  </w:style>
  <w:style w:type="character" w:customStyle="1" w:styleId="PieddepageCar">
    <w:name w:val="Pied de page Car"/>
    <w:basedOn w:val="Policepardfaut"/>
    <w:link w:val="Pieddepage"/>
    <w:uiPriority w:val="99"/>
    <w:qFormat/>
    <w:rsid w:val="00026DE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026DE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26DE7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F314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Sylvie</dc:creator>
  <cp:lastModifiedBy>sg89</cp:lastModifiedBy>
  <cp:revision>5</cp:revision>
  <cp:lastPrinted>2020-04-08T10:14:00Z</cp:lastPrinted>
  <dcterms:created xsi:type="dcterms:W3CDTF">2020-04-08T10:15:00Z</dcterms:created>
  <dcterms:modified xsi:type="dcterms:W3CDTF">2020-04-08T12:03:00Z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STRASBOURG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